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E2B" w:rsidRPr="00702041" w:rsidRDefault="00B45E2B" w:rsidP="00B45E2B">
      <w:pPr>
        <w:jc w:val="right"/>
        <w:rPr>
          <w:lang w:val="ky-KG"/>
        </w:rPr>
      </w:pPr>
      <w:r w:rsidRPr="00702041">
        <w:rPr>
          <w:lang w:val="ky-KG"/>
        </w:rPr>
        <w:t>Долбоор</w:t>
      </w:r>
    </w:p>
    <w:p w:rsidR="00B45E2B" w:rsidRPr="00702041" w:rsidRDefault="00B45E2B" w:rsidP="00B45E2B">
      <w:pPr>
        <w:rPr>
          <w:lang w:val="ky-KG"/>
        </w:rPr>
      </w:pPr>
    </w:p>
    <w:p w:rsidR="00B45E2B" w:rsidRPr="00702041" w:rsidRDefault="00B45E2B" w:rsidP="00B45E2B">
      <w:pPr>
        <w:jc w:val="center"/>
        <w:rPr>
          <w:b/>
          <w:lang w:val="ky-KG"/>
        </w:rPr>
      </w:pPr>
      <w:r w:rsidRPr="00702041">
        <w:rPr>
          <w:b/>
          <w:lang w:val="ky-KG"/>
        </w:rPr>
        <w:t>КЫРГЫЗ РЕСПУБЛИКАСЫНЫН МЫЙЗАМЫ</w:t>
      </w:r>
    </w:p>
    <w:p w:rsidR="00B45E2B" w:rsidRPr="00702041" w:rsidRDefault="00B45E2B" w:rsidP="00B45E2B">
      <w:pPr>
        <w:jc w:val="center"/>
        <w:rPr>
          <w:b/>
          <w:lang w:val="ky-KG"/>
        </w:rPr>
      </w:pPr>
      <w:r w:rsidRPr="00702041">
        <w:rPr>
          <w:b/>
          <w:lang w:val="ky-KG"/>
        </w:rPr>
        <w:t>“Кыргыз Республикасынын жарандыгы жөнүндө” Кыргыз Республикасынын Мыйзамына өзгөртүүлөрдү киргизүү тууралуу</w:t>
      </w:r>
    </w:p>
    <w:p w:rsidR="00B45E2B" w:rsidRPr="00702041" w:rsidRDefault="00B45E2B" w:rsidP="00B45E2B">
      <w:pPr>
        <w:jc w:val="center"/>
        <w:rPr>
          <w:b/>
          <w:lang w:val="ky-KG"/>
        </w:rPr>
      </w:pPr>
    </w:p>
    <w:p w:rsidR="00B45E2B" w:rsidRPr="00702041" w:rsidRDefault="00B45E2B" w:rsidP="00B45E2B">
      <w:pPr>
        <w:ind w:firstLine="567"/>
        <w:jc w:val="both"/>
        <w:rPr>
          <w:b/>
          <w:lang w:val="ky-KG"/>
        </w:rPr>
      </w:pPr>
      <w:r w:rsidRPr="00702041">
        <w:rPr>
          <w:b/>
          <w:lang w:val="ky-KG"/>
        </w:rPr>
        <w:t>1-берене</w:t>
      </w:r>
    </w:p>
    <w:p w:rsidR="00B45E2B" w:rsidRPr="00702041" w:rsidRDefault="00B45E2B" w:rsidP="00B45E2B">
      <w:pPr>
        <w:ind w:firstLine="567"/>
        <w:jc w:val="both"/>
        <w:rPr>
          <w:lang w:val="ky-KG"/>
        </w:rPr>
      </w:pPr>
      <w:r w:rsidRPr="00702041">
        <w:rPr>
          <w:lang w:val="ky-KG"/>
        </w:rPr>
        <w:t>“Кыргыз Республикасынын жарандыгы ж</w:t>
      </w:r>
      <w:bookmarkStart w:id="0" w:name="_GoBack"/>
      <w:bookmarkEnd w:id="0"/>
      <w:r w:rsidRPr="00702041">
        <w:rPr>
          <w:lang w:val="ky-KG"/>
        </w:rPr>
        <w:t>өнүндө” Кыргыз Республикасынын Мыйзамына (Кыргыз Республикасынын Жогорку Кеңешинин Жарчысы, 2007-ж., № 5, 461-б.) төмөнкүдөй өзгөртүүлөр киргизилсин:</w:t>
      </w:r>
    </w:p>
    <w:p w:rsidR="00B45E2B" w:rsidRPr="00702041" w:rsidRDefault="00B45E2B" w:rsidP="00B45E2B">
      <w:pPr>
        <w:pStyle w:val="a3"/>
        <w:numPr>
          <w:ilvl w:val="0"/>
          <w:numId w:val="1"/>
        </w:numPr>
        <w:ind w:left="0" w:firstLine="567"/>
        <w:jc w:val="both"/>
        <w:rPr>
          <w:lang w:val="ky-KG"/>
        </w:rPr>
      </w:pPr>
      <w:r w:rsidRPr="00702041">
        <w:rPr>
          <w:lang w:val="ky-KG"/>
        </w:rPr>
        <w:t>3-статьяда:</w:t>
      </w:r>
    </w:p>
    <w:p w:rsidR="00B45E2B" w:rsidRPr="00702041" w:rsidRDefault="00B45E2B" w:rsidP="00B45E2B">
      <w:pPr>
        <w:pStyle w:val="a3"/>
        <w:numPr>
          <w:ilvl w:val="0"/>
          <w:numId w:val="2"/>
        </w:numPr>
        <w:ind w:left="0" w:firstLine="567"/>
        <w:jc w:val="both"/>
        <w:rPr>
          <w:lang w:val="ky-KG"/>
        </w:rPr>
      </w:pPr>
      <w:r w:rsidRPr="00702041">
        <w:rPr>
          <w:lang w:val="ky-KG"/>
        </w:rPr>
        <w:t>үчүнчү абзац төмөнкүдөй редакцияда баяндалсын:</w:t>
      </w:r>
    </w:p>
    <w:p w:rsidR="00B45E2B" w:rsidRPr="00702041" w:rsidRDefault="00B45E2B" w:rsidP="00B45E2B">
      <w:pPr>
        <w:pStyle w:val="a3"/>
        <w:ind w:left="0" w:firstLine="567"/>
        <w:jc w:val="both"/>
        <w:rPr>
          <w:lang w:val="ky-KG"/>
        </w:rPr>
      </w:pPr>
      <w:r w:rsidRPr="00702041">
        <w:rPr>
          <w:lang w:val="ky-KG"/>
        </w:rPr>
        <w:t>“башка жарандык – Кыргыз Республикасынын жаранында чет мамлекеттин жарандыгынын болушу;”;</w:t>
      </w:r>
    </w:p>
    <w:p w:rsidR="00B45E2B" w:rsidRPr="00702041" w:rsidRDefault="00B45E2B" w:rsidP="00B45E2B">
      <w:pPr>
        <w:pStyle w:val="a3"/>
        <w:numPr>
          <w:ilvl w:val="0"/>
          <w:numId w:val="2"/>
        </w:numPr>
        <w:ind w:left="0" w:firstLine="567"/>
        <w:jc w:val="both"/>
        <w:rPr>
          <w:lang w:val="ky-KG"/>
        </w:rPr>
      </w:pPr>
      <w:r w:rsidRPr="00702041">
        <w:rPr>
          <w:lang w:val="ky-KG"/>
        </w:rPr>
        <w:t>төртүнчү абзац күчүн жоготту деп таанылсын;</w:t>
      </w:r>
    </w:p>
    <w:p w:rsidR="00B45E2B" w:rsidRPr="00702041" w:rsidRDefault="00B45E2B" w:rsidP="00B45E2B">
      <w:pPr>
        <w:pStyle w:val="a3"/>
        <w:numPr>
          <w:ilvl w:val="0"/>
          <w:numId w:val="1"/>
        </w:numPr>
        <w:ind w:left="0" w:firstLine="567"/>
        <w:jc w:val="both"/>
        <w:rPr>
          <w:lang w:val="ky-KG"/>
        </w:rPr>
      </w:pPr>
      <w:r w:rsidRPr="00702041">
        <w:rPr>
          <w:lang w:val="ky-KG"/>
        </w:rPr>
        <w:t>9-статья төмөнкүдөй редакцияда баяндалсын:</w:t>
      </w:r>
    </w:p>
    <w:p w:rsidR="00B45E2B" w:rsidRPr="00702041" w:rsidRDefault="00B45E2B" w:rsidP="00B45E2B">
      <w:pPr>
        <w:pStyle w:val="a3"/>
        <w:ind w:left="0" w:firstLine="567"/>
        <w:jc w:val="both"/>
        <w:rPr>
          <w:lang w:val="ky-KG"/>
        </w:rPr>
      </w:pPr>
      <w:r w:rsidRPr="00702041">
        <w:rPr>
          <w:lang w:val="ky-KG"/>
        </w:rPr>
        <w:t>“9-статья. Кыргыз Республикасынын жарандыгын күбөлөгөн документтер</w:t>
      </w:r>
    </w:p>
    <w:p w:rsidR="00B45E2B" w:rsidRPr="00702041" w:rsidRDefault="00B45E2B" w:rsidP="00B45E2B">
      <w:pPr>
        <w:pStyle w:val="a3"/>
        <w:ind w:left="0" w:firstLine="567"/>
        <w:jc w:val="both"/>
        <w:rPr>
          <w:lang w:val="ky-KG"/>
        </w:rPr>
      </w:pPr>
      <w:r w:rsidRPr="00702041">
        <w:rPr>
          <w:lang w:val="ky-KG"/>
        </w:rPr>
        <w:t>Кыргыз Республикасынын жарандыгын күбөлөгөн документтер болуп Кыргыз Республикасынын жарандарынын улуттук паспортторунун бардык типтери жана Кыргыз Республикасынын жаранынын ким экендигин ырастоочу, жарандык жөнүндө маалыматтарды камтыган башка документтер саналат.”;</w:t>
      </w:r>
    </w:p>
    <w:p w:rsidR="00B45E2B" w:rsidRPr="00702041" w:rsidRDefault="00B45E2B" w:rsidP="00B45E2B">
      <w:pPr>
        <w:pStyle w:val="a3"/>
        <w:numPr>
          <w:ilvl w:val="0"/>
          <w:numId w:val="1"/>
        </w:numPr>
        <w:jc w:val="both"/>
        <w:rPr>
          <w:lang w:val="ky-KG"/>
        </w:rPr>
      </w:pPr>
      <w:r w:rsidRPr="00702041">
        <w:rPr>
          <w:lang w:val="ky-KG"/>
        </w:rPr>
        <w:t>13-статьяда:</w:t>
      </w:r>
    </w:p>
    <w:p w:rsidR="00B45E2B" w:rsidRPr="00702041" w:rsidRDefault="00B45E2B" w:rsidP="00B45E2B">
      <w:pPr>
        <w:pStyle w:val="a3"/>
        <w:ind w:left="0" w:firstLine="567"/>
        <w:jc w:val="both"/>
        <w:rPr>
          <w:lang w:val="ky-KG"/>
        </w:rPr>
      </w:pPr>
      <w:r w:rsidRPr="00702041">
        <w:rPr>
          <w:lang w:val="ky-KG"/>
        </w:rPr>
        <w:t>а) 1-бөлүгүндө:</w:t>
      </w:r>
    </w:p>
    <w:p w:rsidR="00B45E2B" w:rsidRPr="00702041" w:rsidRDefault="00B45E2B" w:rsidP="00B45E2B">
      <w:pPr>
        <w:pStyle w:val="a3"/>
        <w:ind w:left="0" w:firstLine="567"/>
        <w:jc w:val="both"/>
        <w:rPr>
          <w:lang w:val="ky-KG"/>
        </w:rPr>
      </w:pPr>
      <w:r w:rsidRPr="00702041">
        <w:rPr>
          <w:lang w:val="ky-KG"/>
        </w:rPr>
        <w:t>- биринчи абзацта “18 жашка чыккан” деген сөздөрдөн кийин “, туруктуу жашап турууга уруксаты бар” деген сөздөр менен толукталсын;</w:t>
      </w:r>
    </w:p>
    <w:p w:rsidR="00B45E2B" w:rsidRPr="00702041" w:rsidRDefault="00B45E2B" w:rsidP="00B45E2B">
      <w:pPr>
        <w:pStyle w:val="a3"/>
        <w:ind w:left="0" w:firstLine="567"/>
        <w:jc w:val="both"/>
        <w:rPr>
          <w:lang w:val="ky-KG"/>
        </w:rPr>
      </w:pPr>
      <w:r w:rsidRPr="00702041">
        <w:rPr>
          <w:lang w:val="ky-KG"/>
        </w:rPr>
        <w:t>- төмөнкүдөй мазмундагы 5-пункт менен толукталсын:</w:t>
      </w:r>
    </w:p>
    <w:p w:rsidR="00B45E2B" w:rsidRPr="00702041" w:rsidRDefault="00B45E2B" w:rsidP="00B45E2B">
      <w:pPr>
        <w:pStyle w:val="a3"/>
        <w:ind w:left="0" w:firstLine="567"/>
        <w:jc w:val="both"/>
        <w:rPr>
          <w:lang w:val="ky-KG"/>
        </w:rPr>
      </w:pPr>
      <w:r w:rsidRPr="00702041">
        <w:rPr>
          <w:lang w:val="ky-KG"/>
        </w:rPr>
        <w:t>“Кыргыз Республикасында жана алар жарандары болуп саналган чет мамлекетте соттолбосо.”;</w:t>
      </w:r>
    </w:p>
    <w:p w:rsidR="00B45E2B" w:rsidRPr="00702041" w:rsidRDefault="00B45E2B" w:rsidP="00B45E2B">
      <w:pPr>
        <w:pStyle w:val="a3"/>
        <w:ind w:left="0" w:firstLine="567"/>
        <w:jc w:val="both"/>
        <w:rPr>
          <w:lang w:val="ky-KG"/>
        </w:rPr>
      </w:pPr>
      <w:r w:rsidRPr="00702041">
        <w:rPr>
          <w:lang w:val="ky-KG"/>
        </w:rPr>
        <w:t>б) 2- бөлүгүндө:</w:t>
      </w:r>
    </w:p>
    <w:p w:rsidR="00B45E2B" w:rsidRPr="00702041" w:rsidRDefault="00B45E2B" w:rsidP="00B45E2B">
      <w:pPr>
        <w:pStyle w:val="a3"/>
        <w:ind w:left="0" w:firstLine="567"/>
        <w:jc w:val="both"/>
        <w:rPr>
          <w:lang w:val="ky-KG"/>
        </w:rPr>
      </w:pPr>
      <w:r w:rsidRPr="00702041">
        <w:rPr>
          <w:lang w:val="ky-KG"/>
        </w:rPr>
        <w:t>- 2-пунктунда “техника, маданият” деген сөздөрдөн кийин “спорт” деген сөз менен толукталсын, андан ары текст боюнча;</w:t>
      </w:r>
    </w:p>
    <w:p w:rsidR="00B45E2B" w:rsidRPr="00702041" w:rsidRDefault="00B45E2B" w:rsidP="00B45E2B">
      <w:pPr>
        <w:pStyle w:val="a3"/>
        <w:ind w:left="0" w:firstLine="567"/>
        <w:jc w:val="both"/>
        <w:rPr>
          <w:lang w:val="ky-KG"/>
        </w:rPr>
      </w:pPr>
      <w:r w:rsidRPr="00702041">
        <w:rPr>
          <w:lang w:val="ky-KG"/>
        </w:rPr>
        <w:t>- 2-бөлүктүн төмөнкүдөй мазмундагы 5-пункту менен толукталсын:</w:t>
      </w:r>
    </w:p>
    <w:p w:rsidR="00B45E2B" w:rsidRPr="00702041" w:rsidRDefault="00B45E2B" w:rsidP="00B45E2B">
      <w:pPr>
        <w:pStyle w:val="a3"/>
        <w:ind w:left="0" w:firstLine="567"/>
        <w:jc w:val="both"/>
        <w:rPr>
          <w:lang w:val="ky-KG"/>
        </w:rPr>
      </w:pPr>
      <w:r w:rsidRPr="00702041">
        <w:rPr>
          <w:lang w:val="ky-KG"/>
        </w:rPr>
        <w:t>“Кыргыз Республикасынын жараны менен никеге турган чет өлкөлүк жарандар жана жарандыгы жок адамдар.”;</w:t>
      </w:r>
    </w:p>
    <w:p w:rsidR="00B45E2B" w:rsidRPr="00702041" w:rsidRDefault="00B45E2B" w:rsidP="00B45E2B">
      <w:pPr>
        <w:pStyle w:val="a3"/>
        <w:numPr>
          <w:ilvl w:val="0"/>
          <w:numId w:val="1"/>
        </w:numPr>
        <w:ind w:left="0" w:firstLine="567"/>
        <w:jc w:val="both"/>
        <w:rPr>
          <w:lang w:val="ky-KG"/>
        </w:rPr>
      </w:pPr>
      <w:r w:rsidRPr="00702041">
        <w:rPr>
          <w:lang w:val="ky-KG"/>
        </w:rPr>
        <w:t>14-статьяда:</w:t>
      </w:r>
    </w:p>
    <w:p w:rsidR="00B45E2B" w:rsidRPr="00702041" w:rsidRDefault="00B45E2B" w:rsidP="00B45E2B">
      <w:pPr>
        <w:pStyle w:val="a3"/>
        <w:ind w:left="0" w:firstLine="567"/>
        <w:jc w:val="both"/>
        <w:rPr>
          <w:lang w:val="ky-KG"/>
        </w:rPr>
      </w:pPr>
      <w:r w:rsidRPr="00702041">
        <w:rPr>
          <w:lang w:val="ky-KG"/>
        </w:rPr>
        <w:t>а) 2-бөлүгүндө “ошондой эле Кыргыз Республикасынын жараны менен никеге турган, Кыргыз Республикасына туруктуу жашоо үчүн келген аял жынысындагы чет мамлекеттин жарандары жана жарандыгы жок адамдар,” деген сөздөр алып салынсын;</w:t>
      </w:r>
    </w:p>
    <w:p w:rsidR="00B45E2B" w:rsidRPr="00702041" w:rsidRDefault="00B45E2B" w:rsidP="00B45E2B">
      <w:pPr>
        <w:pStyle w:val="a3"/>
        <w:ind w:left="0" w:firstLine="567"/>
        <w:jc w:val="both"/>
        <w:rPr>
          <w:lang w:val="ky-KG"/>
        </w:rPr>
      </w:pPr>
      <w:r w:rsidRPr="00702041">
        <w:rPr>
          <w:lang w:val="ky-KG"/>
        </w:rPr>
        <w:t>б) 3-бөлүгү төмөнкүдөй редакцияда баяндалсын:</w:t>
      </w:r>
    </w:p>
    <w:p w:rsidR="00B45E2B" w:rsidRPr="00702041" w:rsidRDefault="00B45E2B" w:rsidP="00B45E2B">
      <w:pPr>
        <w:pStyle w:val="tkTekst"/>
        <w:spacing w:after="0" w:line="240" w:lineRule="auto"/>
        <w:rPr>
          <w:rFonts w:ascii="Times New Roman" w:hAnsi="Times New Roman" w:cs="Times New Roman"/>
          <w:sz w:val="24"/>
          <w:szCs w:val="24"/>
          <w:lang w:val="ky-KG"/>
        </w:rPr>
      </w:pPr>
      <w:r w:rsidRPr="00702041">
        <w:rPr>
          <w:rFonts w:ascii="Times New Roman" w:hAnsi="Times New Roman" w:cs="Times New Roman"/>
          <w:sz w:val="24"/>
          <w:szCs w:val="24"/>
          <w:lang w:val="ky-KG"/>
        </w:rPr>
        <w:t>1) ата-энесинин бирөө Кыргыз Республикасынын жарандыгын алган, чет мамлекеттин жарандыгына ээ бала - ошол ата-энесинин арызы жана башка ата-энесинин баланын Кыргыз Республикасынын жарандыгын алууга жазуу жүзүндөгү макулдугу боюнча. Эгерде бала Кыргыз Республикасынын аймагында жашап турса, андай макулдук талап кылынбайт;</w:t>
      </w:r>
    </w:p>
    <w:p w:rsidR="00B45E2B" w:rsidRPr="00702041" w:rsidRDefault="00B45E2B" w:rsidP="00B45E2B">
      <w:pPr>
        <w:pStyle w:val="tkTekst"/>
        <w:spacing w:after="0" w:line="240" w:lineRule="auto"/>
        <w:rPr>
          <w:rFonts w:ascii="Times New Roman" w:hAnsi="Times New Roman" w:cs="Times New Roman"/>
          <w:sz w:val="24"/>
          <w:szCs w:val="24"/>
          <w:lang w:val="ky-KG"/>
        </w:rPr>
      </w:pPr>
      <w:r w:rsidRPr="00702041">
        <w:rPr>
          <w:rFonts w:ascii="Times New Roman" w:hAnsi="Times New Roman" w:cs="Times New Roman"/>
          <w:sz w:val="24"/>
          <w:szCs w:val="24"/>
          <w:lang w:val="ky-KG"/>
        </w:rPr>
        <w:t>2) жалгыз ата-энеси Кыргыз Республикасынын жарандыгын алган, чет мамлекеттин жарандыгына ээ бала - ошол ата-эненин арызы боюнча;</w:t>
      </w:r>
    </w:p>
    <w:p w:rsidR="00B45E2B" w:rsidRPr="00702041" w:rsidRDefault="00B45E2B" w:rsidP="00B45E2B">
      <w:pPr>
        <w:pStyle w:val="tkTekst"/>
        <w:spacing w:after="0" w:line="240" w:lineRule="auto"/>
        <w:rPr>
          <w:rFonts w:ascii="Times New Roman" w:hAnsi="Times New Roman" w:cs="Times New Roman"/>
          <w:sz w:val="24"/>
          <w:szCs w:val="24"/>
          <w:lang w:val="ky-KG"/>
        </w:rPr>
      </w:pPr>
      <w:r w:rsidRPr="00702041">
        <w:rPr>
          <w:rFonts w:ascii="Times New Roman" w:hAnsi="Times New Roman" w:cs="Times New Roman"/>
          <w:sz w:val="24"/>
          <w:szCs w:val="24"/>
          <w:lang w:val="ky-KG"/>
        </w:rPr>
        <w:t>3) чет мамлекеттин жарандыгына ээ бала же чет мамлекеттин жарандыгына ээ аракетке жөндөмсүз адам же болбосо камкордукка же көзөмөлдүккө алынган, жарандыгы жок адам болуп саналган бала - Кыргыз Республикасынын жарандыгына ээ камкордукка же көзөмөлдүккө алган адамдын арызы боюнча.</w:t>
      </w:r>
    </w:p>
    <w:p w:rsidR="00B45E2B" w:rsidRPr="00702041" w:rsidRDefault="00B45E2B" w:rsidP="00B45E2B">
      <w:pPr>
        <w:pStyle w:val="tkTekst"/>
        <w:spacing w:after="0" w:line="240" w:lineRule="auto"/>
        <w:rPr>
          <w:rFonts w:ascii="Times New Roman" w:hAnsi="Times New Roman" w:cs="Times New Roman"/>
          <w:sz w:val="24"/>
          <w:szCs w:val="24"/>
          <w:lang w:val="ky-KG"/>
        </w:rPr>
      </w:pPr>
      <w:r w:rsidRPr="00702041">
        <w:rPr>
          <w:rFonts w:ascii="Times New Roman" w:hAnsi="Times New Roman" w:cs="Times New Roman"/>
          <w:sz w:val="24"/>
          <w:szCs w:val="24"/>
          <w:lang w:val="ky-KG"/>
        </w:rPr>
        <w:t xml:space="preserve">4. Ушул статьянын 1-бөлүгүндө көрсөтүлгөн адамдарга </w:t>
      </w:r>
      <w:hyperlink r:id="rId6" w:anchor="st_13" w:history="1">
        <w:r w:rsidRPr="00702041">
          <w:rPr>
            <w:rStyle w:val="a5"/>
            <w:rFonts w:ascii="Times New Roman" w:eastAsia="Calibri" w:hAnsi="Times New Roman" w:cs="Times New Roman"/>
            <w:sz w:val="24"/>
            <w:szCs w:val="24"/>
            <w:lang w:val="ky-KG"/>
          </w:rPr>
          <w:t>13-статьянын</w:t>
        </w:r>
      </w:hyperlink>
      <w:r w:rsidRPr="00702041">
        <w:rPr>
          <w:rFonts w:ascii="Times New Roman" w:hAnsi="Times New Roman" w:cs="Times New Roman"/>
          <w:sz w:val="24"/>
          <w:szCs w:val="24"/>
          <w:lang w:val="ky-KG"/>
        </w:rPr>
        <w:t xml:space="preserve"> 1-бөлүгүнүн 3, 4 жана 5-пункттарында каралган талаптар жайылтылат.</w:t>
      </w:r>
    </w:p>
    <w:p w:rsidR="00B45E2B" w:rsidRPr="00702041" w:rsidRDefault="00B45E2B" w:rsidP="00B45E2B">
      <w:pPr>
        <w:pStyle w:val="tkTekst"/>
        <w:spacing w:after="0" w:line="240" w:lineRule="auto"/>
        <w:rPr>
          <w:rFonts w:ascii="Times New Roman" w:hAnsi="Times New Roman" w:cs="Times New Roman"/>
          <w:sz w:val="24"/>
          <w:szCs w:val="24"/>
          <w:lang w:val="ky-KG"/>
        </w:rPr>
      </w:pPr>
      <w:r w:rsidRPr="00702041">
        <w:rPr>
          <w:rFonts w:ascii="Times New Roman" w:hAnsi="Times New Roman" w:cs="Times New Roman"/>
          <w:sz w:val="24"/>
          <w:szCs w:val="24"/>
          <w:lang w:val="ky-KG"/>
        </w:rPr>
        <w:lastRenderedPageBreak/>
        <w:t>Ушул статьянын 2 жана 3-бөлүктөрүндө көрсөтүлгөн адамдарга ушул Мыйзамдын 13-беренесинин 1-бөлүгүнүн 4-пунктунда каралган талаптар жайылтылбайт.”;</w:t>
      </w:r>
    </w:p>
    <w:p w:rsidR="00B45E2B" w:rsidRPr="00702041" w:rsidRDefault="00B45E2B" w:rsidP="00B45E2B">
      <w:pPr>
        <w:pStyle w:val="tkTekst"/>
        <w:numPr>
          <w:ilvl w:val="0"/>
          <w:numId w:val="1"/>
        </w:numPr>
        <w:spacing w:after="0" w:line="240" w:lineRule="auto"/>
        <w:ind w:left="0" w:firstLine="567"/>
        <w:rPr>
          <w:rFonts w:ascii="Times New Roman" w:hAnsi="Times New Roman" w:cs="Times New Roman"/>
          <w:sz w:val="24"/>
          <w:szCs w:val="24"/>
          <w:lang w:val="ky-KG"/>
        </w:rPr>
      </w:pPr>
      <w:r w:rsidRPr="00702041">
        <w:rPr>
          <w:rFonts w:ascii="Times New Roman" w:hAnsi="Times New Roman" w:cs="Times New Roman"/>
          <w:sz w:val="24"/>
          <w:szCs w:val="24"/>
          <w:lang w:val="ky-KG"/>
        </w:rPr>
        <w:t>22-статья төмөнкүдөй редакцияда баяндалсын:</w:t>
      </w:r>
    </w:p>
    <w:p w:rsidR="00B45E2B" w:rsidRPr="00702041" w:rsidRDefault="00B45E2B" w:rsidP="00B45E2B">
      <w:pPr>
        <w:pStyle w:val="tkZagolovok5"/>
        <w:spacing w:before="0" w:after="0" w:line="240" w:lineRule="auto"/>
        <w:jc w:val="both"/>
        <w:rPr>
          <w:rFonts w:ascii="Times New Roman" w:hAnsi="Times New Roman" w:cs="Times New Roman"/>
          <w:b w:val="0"/>
          <w:sz w:val="24"/>
          <w:szCs w:val="24"/>
        </w:rPr>
      </w:pPr>
      <w:r w:rsidRPr="00702041">
        <w:rPr>
          <w:rFonts w:ascii="Times New Roman" w:hAnsi="Times New Roman" w:cs="Times New Roman"/>
          <w:b w:val="0"/>
          <w:sz w:val="24"/>
          <w:szCs w:val="24"/>
          <w:lang w:val="ky-KG"/>
        </w:rPr>
        <w:t xml:space="preserve">“22-статья. </w:t>
      </w:r>
      <w:r w:rsidRPr="00702041">
        <w:rPr>
          <w:rFonts w:ascii="Times New Roman" w:hAnsi="Times New Roman" w:cs="Times New Roman"/>
          <w:b w:val="0"/>
          <w:sz w:val="24"/>
          <w:szCs w:val="24"/>
        </w:rPr>
        <w:t xml:space="preserve">Башка </w:t>
      </w:r>
      <w:proofErr w:type="spellStart"/>
      <w:r w:rsidRPr="00702041">
        <w:rPr>
          <w:rFonts w:ascii="Times New Roman" w:hAnsi="Times New Roman" w:cs="Times New Roman"/>
          <w:b w:val="0"/>
          <w:sz w:val="24"/>
          <w:szCs w:val="24"/>
        </w:rPr>
        <w:t>мамлекеттин</w:t>
      </w:r>
      <w:proofErr w:type="spellEnd"/>
      <w:r w:rsidRPr="00702041">
        <w:rPr>
          <w:rFonts w:ascii="Times New Roman" w:hAnsi="Times New Roman" w:cs="Times New Roman"/>
          <w:b w:val="0"/>
          <w:sz w:val="24"/>
          <w:szCs w:val="24"/>
        </w:rPr>
        <w:t xml:space="preserve"> </w:t>
      </w:r>
      <w:proofErr w:type="spellStart"/>
      <w:r w:rsidRPr="00702041">
        <w:rPr>
          <w:rFonts w:ascii="Times New Roman" w:hAnsi="Times New Roman" w:cs="Times New Roman"/>
          <w:b w:val="0"/>
          <w:sz w:val="24"/>
          <w:szCs w:val="24"/>
        </w:rPr>
        <w:t>жарандыгын</w:t>
      </w:r>
      <w:proofErr w:type="spellEnd"/>
      <w:r w:rsidRPr="00702041">
        <w:rPr>
          <w:rFonts w:ascii="Times New Roman" w:hAnsi="Times New Roman" w:cs="Times New Roman"/>
          <w:b w:val="0"/>
          <w:sz w:val="24"/>
          <w:szCs w:val="24"/>
        </w:rPr>
        <w:t xml:space="preserve"> </w:t>
      </w:r>
      <w:proofErr w:type="spellStart"/>
      <w:r w:rsidRPr="00702041">
        <w:rPr>
          <w:rFonts w:ascii="Times New Roman" w:hAnsi="Times New Roman" w:cs="Times New Roman"/>
          <w:b w:val="0"/>
          <w:sz w:val="24"/>
          <w:szCs w:val="24"/>
        </w:rPr>
        <w:t>Кыргыз</w:t>
      </w:r>
      <w:proofErr w:type="spellEnd"/>
      <w:r w:rsidRPr="00702041">
        <w:rPr>
          <w:rFonts w:ascii="Times New Roman" w:hAnsi="Times New Roman" w:cs="Times New Roman"/>
          <w:b w:val="0"/>
          <w:sz w:val="24"/>
          <w:szCs w:val="24"/>
        </w:rPr>
        <w:t xml:space="preserve"> </w:t>
      </w:r>
      <w:proofErr w:type="spellStart"/>
      <w:r w:rsidRPr="00702041">
        <w:rPr>
          <w:rFonts w:ascii="Times New Roman" w:hAnsi="Times New Roman" w:cs="Times New Roman"/>
          <w:b w:val="0"/>
          <w:sz w:val="24"/>
          <w:szCs w:val="24"/>
        </w:rPr>
        <w:t>Республикасынын</w:t>
      </w:r>
      <w:proofErr w:type="spellEnd"/>
      <w:r w:rsidRPr="00702041">
        <w:rPr>
          <w:rFonts w:ascii="Times New Roman" w:hAnsi="Times New Roman" w:cs="Times New Roman"/>
          <w:b w:val="0"/>
          <w:sz w:val="24"/>
          <w:szCs w:val="24"/>
        </w:rPr>
        <w:t xml:space="preserve"> </w:t>
      </w:r>
      <w:proofErr w:type="spellStart"/>
      <w:r w:rsidRPr="00702041">
        <w:rPr>
          <w:rFonts w:ascii="Times New Roman" w:hAnsi="Times New Roman" w:cs="Times New Roman"/>
          <w:b w:val="0"/>
          <w:sz w:val="24"/>
          <w:szCs w:val="24"/>
        </w:rPr>
        <w:t>жараны</w:t>
      </w:r>
      <w:proofErr w:type="spellEnd"/>
      <w:r w:rsidRPr="00702041">
        <w:rPr>
          <w:rFonts w:ascii="Times New Roman" w:hAnsi="Times New Roman" w:cs="Times New Roman"/>
          <w:b w:val="0"/>
          <w:sz w:val="24"/>
          <w:szCs w:val="24"/>
        </w:rPr>
        <w:t xml:space="preserve"> </w:t>
      </w:r>
      <w:proofErr w:type="spellStart"/>
      <w:proofErr w:type="gramStart"/>
      <w:r w:rsidRPr="00702041">
        <w:rPr>
          <w:rFonts w:ascii="Times New Roman" w:hAnsi="Times New Roman" w:cs="Times New Roman"/>
          <w:b w:val="0"/>
          <w:sz w:val="24"/>
          <w:szCs w:val="24"/>
        </w:rPr>
        <w:t>деп</w:t>
      </w:r>
      <w:proofErr w:type="spellEnd"/>
      <w:proofErr w:type="gramEnd"/>
      <w:r w:rsidRPr="00702041">
        <w:rPr>
          <w:rFonts w:ascii="Times New Roman" w:hAnsi="Times New Roman" w:cs="Times New Roman"/>
          <w:b w:val="0"/>
          <w:sz w:val="24"/>
          <w:szCs w:val="24"/>
        </w:rPr>
        <w:t xml:space="preserve"> </w:t>
      </w:r>
      <w:proofErr w:type="spellStart"/>
      <w:r w:rsidRPr="00702041">
        <w:rPr>
          <w:rFonts w:ascii="Times New Roman" w:hAnsi="Times New Roman" w:cs="Times New Roman"/>
          <w:b w:val="0"/>
          <w:sz w:val="24"/>
          <w:szCs w:val="24"/>
        </w:rPr>
        <w:t>таануу</w:t>
      </w:r>
      <w:proofErr w:type="spellEnd"/>
    </w:p>
    <w:p w:rsidR="00B45E2B" w:rsidRPr="00702041" w:rsidRDefault="00B45E2B" w:rsidP="00B45E2B">
      <w:pPr>
        <w:pStyle w:val="tkTekst"/>
        <w:numPr>
          <w:ilvl w:val="0"/>
          <w:numId w:val="3"/>
        </w:numPr>
        <w:spacing w:after="0" w:line="240" w:lineRule="auto"/>
        <w:ind w:left="0" w:firstLine="567"/>
        <w:rPr>
          <w:rFonts w:ascii="Times New Roman" w:hAnsi="Times New Roman" w:cs="Times New Roman"/>
          <w:sz w:val="24"/>
          <w:szCs w:val="24"/>
          <w:lang w:val="ky-KG"/>
        </w:rPr>
      </w:pPr>
      <w:r w:rsidRPr="00702041">
        <w:rPr>
          <w:rFonts w:ascii="Times New Roman" w:hAnsi="Times New Roman" w:cs="Times New Roman"/>
          <w:sz w:val="24"/>
          <w:szCs w:val="24"/>
          <w:lang w:val="ky-KG"/>
        </w:rPr>
        <w:t>Эгерде мамлекеттер ортосунда мыйзамда белгиленген тартипте күчүнө кирген башка жарандык маселеси боюнча Кыргыз Республикасы катышуучусу болуп саналган эл аралык келишимдер бар болсо, Кыргыз Республикасынын жараны Кыргыз Республикасынын жараны бойдон калуу менен чет мамлекеттин жарандыгын ала алат.</w:t>
      </w:r>
    </w:p>
    <w:p w:rsidR="00B45E2B" w:rsidRPr="00702041" w:rsidRDefault="00B45E2B" w:rsidP="00B45E2B">
      <w:pPr>
        <w:pStyle w:val="tkTekst"/>
        <w:numPr>
          <w:ilvl w:val="0"/>
          <w:numId w:val="3"/>
        </w:numPr>
        <w:spacing w:after="0" w:line="240" w:lineRule="auto"/>
        <w:ind w:left="0" w:firstLine="567"/>
        <w:rPr>
          <w:rFonts w:ascii="Times New Roman" w:hAnsi="Times New Roman" w:cs="Times New Roman"/>
          <w:sz w:val="24"/>
          <w:szCs w:val="24"/>
          <w:lang w:val="ky-KG"/>
        </w:rPr>
      </w:pPr>
      <w:r w:rsidRPr="00702041">
        <w:rPr>
          <w:rFonts w:ascii="Times New Roman" w:hAnsi="Times New Roman" w:cs="Times New Roman"/>
          <w:sz w:val="24"/>
          <w:szCs w:val="24"/>
          <w:lang w:val="ky-KG"/>
        </w:rPr>
        <w:t>Кыргыз Республикасында төмөнкү учурларда башка жарандык таанылбайт:</w:t>
      </w:r>
    </w:p>
    <w:p w:rsidR="00B45E2B" w:rsidRPr="00702041" w:rsidRDefault="00B45E2B" w:rsidP="00B45E2B">
      <w:pPr>
        <w:pStyle w:val="a3"/>
        <w:numPr>
          <w:ilvl w:val="0"/>
          <w:numId w:val="4"/>
        </w:numPr>
        <w:ind w:left="0" w:firstLine="567"/>
        <w:jc w:val="both"/>
      </w:pPr>
      <w:proofErr w:type="spellStart"/>
      <w:r w:rsidRPr="00702041">
        <w:t>Кыргыз</w:t>
      </w:r>
      <w:proofErr w:type="spellEnd"/>
      <w:r w:rsidRPr="00702041">
        <w:t xml:space="preserve"> </w:t>
      </w:r>
      <w:proofErr w:type="spellStart"/>
      <w:r w:rsidRPr="00702041">
        <w:t>Республикасы</w:t>
      </w:r>
      <w:proofErr w:type="spellEnd"/>
      <w:r w:rsidRPr="00702041">
        <w:t xml:space="preserve"> </w:t>
      </w:r>
      <w:proofErr w:type="spellStart"/>
      <w:r w:rsidRPr="00702041">
        <w:t>менен</w:t>
      </w:r>
      <w:proofErr w:type="spellEnd"/>
      <w:r w:rsidRPr="00702041">
        <w:t xml:space="preserve"> </w:t>
      </w:r>
      <w:proofErr w:type="spellStart"/>
      <w:r w:rsidRPr="00702041">
        <w:t>чектешкен</w:t>
      </w:r>
      <w:proofErr w:type="spellEnd"/>
      <w:r w:rsidRPr="00702041">
        <w:t xml:space="preserve"> </w:t>
      </w:r>
      <w:proofErr w:type="spellStart"/>
      <w:r w:rsidRPr="00702041">
        <w:t>мамлекеттин</w:t>
      </w:r>
      <w:proofErr w:type="spellEnd"/>
      <w:r w:rsidRPr="00702041">
        <w:t xml:space="preserve"> </w:t>
      </w:r>
      <w:proofErr w:type="spellStart"/>
      <w:r w:rsidRPr="00702041">
        <w:t>жараны</w:t>
      </w:r>
      <w:proofErr w:type="spellEnd"/>
      <w:r w:rsidRPr="00702041">
        <w:t xml:space="preserve"> </w:t>
      </w:r>
      <w:proofErr w:type="spellStart"/>
      <w:r w:rsidRPr="00702041">
        <w:t>үчүн</w:t>
      </w:r>
      <w:proofErr w:type="spellEnd"/>
      <w:r w:rsidRPr="00702041">
        <w:t>;</w:t>
      </w:r>
    </w:p>
    <w:p w:rsidR="00B45E2B" w:rsidRPr="00702041" w:rsidRDefault="00B45E2B" w:rsidP="00B45E2B">
      <w:pPr>
        <w:pStyle w:val="a3"/>
        <w:numPr>
          <w:ilvl w:val="0"/>
          <w:numId w:val="4"/>
        </w:numPr>
        <w:ind w:left="0" w:firstLine="567"/>
        <w:jc w:val="both"/>
      </w:pPr>
      <w:proofErr w:type="spellStart"/>
      <w:r w:rsidRPr="00702041">
        <w:t>ушул</w:t>
      </w:r>
      <w:proofErr w:type="spellEnd"/>
      <w:r w:rsidRPr="00702041">
        <w:t xml:space="preserve"> </w:t>
      </w:r>
      <w:proofErr w:type="spellStart"/>
      <w:r w:rsidRPr="00702041">
        <w:t>Мыйзамдын</w:t>
      </w:r>
      <w:proofErr w:type="spellEnd"/>
      <w:r w:rsidRPr="00702041">
        <w:t xml:space="preserve"> 16-статьясында </w:t>
      </w:r>
      <w:proofErr w:type="spellStart"/>
      <w:r w:rsidRPr="00702041">
        <w:t>каралган</w:t>
      </w:r>
      <w:proofErr w:type="spellEnd"/>
      <w:r w:rsidRPr="00702041">
        <w:t xml:space="preserve"> </w:t>
      </w:r>
      <w:proofErr w:type="spellStart"/>
      <w:r w:rsidRPr="00702041">
        <w:t>адамдар</w:t>
      </w:r>
      <w:proofErr w:type="spellEnd"/>
      <w:r w:rsidRPr="00702041">
        <w:t xml:space="preserve"> </w:t>
      </w:r>
      <w:proofErr w:type="spellStart"/>
      <w:r w:rsidRPr="00702041">
        <w:t>үчүн</w:t>
      </w:r>
      <w:proofErr w:type="spellEnd"/>
      <w:r w:rsidRPr="00702041">
        <w:t>.</w:t>
      </w:r>
    </w:p>
    <w:p w:rsidR="00B45E2B" w:rsidRPr="00702041" w:rsidRDefault="00B45E2B" w:rsidP="00B45E2B">
      <w:pPr>
        <w:pStyle w:val="a3"/>
        <w:numPr>
          <w:ilvl w:val="0"/>
          <w:numId w:val="3"/>
        </w:numPr>
        <w:ind w:left="0" w:firstLine="567"/>
        <w:jc w:val="both"/>
        <w:rPr>
          <w:lang w:val="ky-KG"/>
        </w:rPr>
      </w:pPr>
      <w:r w:rsidRPr="00702041">
        <w:rPr>
          <w:lang w:val="ky-KG"/>
        </w:rPr>
        <w:t>Башка жарандыкка ээ Кыргыз Республикасынын жарандары 3 айлык мөөнөттө Кыргыз Республикасынын ыйгарым укуктуу органына башка жарандыктын болушу жөнүндө жазуу жүзүндө билдирүү берүүгө милдеттүү. Билдирүү берүү жана эсепке алуу тартиби Кыргыз Республикасынын Өкмөтү тарабынан аныкталат.”;</w:t>
      </w:r>
    </w:p>
    <w:p w:rsidR="00B45E2B" w:rsidRPr="00702041" w:rsidRDefault="00B45E2B" w:rsidP="00B45E2B">
      <w:pPr>
        <w:pStyle w:val="a3"/>
        <w:numPr>
          <w:ilvl w:val="0"/>
          <w:numId w:val="1"/>
        </w:numPr>
        <w:ind w:left="0" w:firstLine="567"/>
        <w:jc w:val="both"/>
        <w:rPr>
          <w:lang w:val="ky-KG"/>
        </w:rPr>
      </w:pPr>
      <w:r w:rsidRPr="00702041">
        <w:rPr>
          <w:lang w:val="ky-KG"/>
        </w:rPr>
        <w:t>26-статья төмөнкүдөй мазмундагы 3 жана 4-бөлүктөр менен толукталсын:</w:t>
      </w:r>
    </w:p>
    <w:p w:rsidR="00B45E2B" w:rsidRPr="00702041" w:rsidRDefault="00B45E2B" w:rsidP="00B45E2B">
      <w:pPr>
        <w:pStyle w:val="a3"/>
        <w:ind w:left="0" w:firstLine="567"/>
        <w:jc w:val="both"/>
        <w:rPr>
          <w:lang w:val="ky-KG"/>
        </w:rPr>
      </w:pPr>
      <w:r w:rsidRPr="00702041">
        <w:rPr>
          <w:lang w:val="ky-KG"/>
        </w:rPr>
        <w:t>“3) эгерде Кыргыз Республикасы менен чектеш мамлекеттердин (Казахстан, Өзбекстан, Тажикистан жана Кытай Эл Республикасы) жарандыгы алынган болсо;</w:t>
      </w:r>
    </w:p>
    <w:p w:rsidR="00B45E2B" w:rsidRPr="00702041" w:rsidRDefault="00B45E2B" w:rsidP="00B45E2B">
      <w:pPr>
        <w:pStyle w:val="a3"/>
        <w:ind w:left="0" w:firstLine="567"/>
        <w:jc w:val="both"/>
        <w:rPr>
          <w:lang w:val="ky-KG"/>
        </w:rPr>
      </w:pPr>
      <w:r w:rsidRPr="00702041">
        <w:rPr>
          <w:lang w:val="ky-KG"/>
        </w:rPr>
        <w:t>4) Кыргыз Республикасынын жарандары башка жарандыкты алган учурда.</w:t>
      </w:r>
    </w:p>
    <w:p w:rsidR="00B45E2B" w:rsidRPr="00702041" w:rsidRDefault="00B45E2B" w:rsidP="00B45E2B">
      <w:pPr>
        <w:pStyle w:val="a3"/>
        <w:ind w:left="0" w:firstLine="567"/>
        <w:jc w:val="both"/>
        <w:rPr>
          <w:lang w:val="ky-KG"/>
        </w:rPr>
      </w:pPr>
      <w:r w:rsidRPr="00702041">
        <w:rPr>
          <w:lang w:val="ky-KG"/>
        </w:rPr>
        <w:t>Жарандыкты жоготуу тартиби Кыргыз Республикасынын Президенти тарабынан аныкталат.”;</w:t>
      </w:r>
    </w:p>
    <w:p w:rsidR="00B45E2B" w:rsidRPr="00702041" w:rsidRDefault="00B45E2B" w:rsidP="00B45E2B">
      <w:pPr>
        <w:pStyle w:val="a3"/>
        <w:numPr>
          <w:ilvl w:val="0"/>
          <w:numId w:val="1"/>
        </w:numPr>
        <w:ind w:left="0" w:firstLine="567"/>
        <w:jc w:val="both"/>
        <w:rPr>
          <w:lang w:val="ky-KG"/>
        </w:rPr>
      </w:pPr>
      <w:r w:rsidRPr="00702041">
        <w:rPr>
          <w:lang w:val="ky-KG"/>
        </w:rPr>
        <w:t>32-статья төмөнкүдөй мазмундагы 5-бөлүк менен толукталсын:</w:t>
      </w:r>
    </w:p>
    <w:p w:rsidR="00B45E2B" w:rsidRPr="00702041" w:rsidRDefault="00B45E2B" w:rsidP="00B45E2B">
      <w:pPr>
        <w:pStyle w:val="a3"/>
        <w:ind w:left="0" w:firstLine="567"/>
        <w:jc w:val="both"/>
        <w:rPr>
          <w:lang w:val="ky-KG"/>
        </w:rPr>
      </w:pPr>
      <w:r w:rsidRPr="00702041">
        <w:rPr>
          <w:lang w:val="ky-KG"/>
        </w:rPr>
        <w:t>“5. Кыргыз Республикасынын жарандык маселелери боюнча документтерди берүү тартиби Кыргыз Республикасынын Президенти тарабынан аныкталат.”;</w:t>
      </w:r>
    </w:p>
    <w:p w:rsidR="00B45E2B" w:rsidRPr="00702041" w:rsidRDefault="00B45E2B" w:rsidP="00B45E2B">
      <w:pPr>
        <w:pStyle w:val="a3"/>
        <w:numPr>
          <w:ilvl w:val="0"/>
          <w:numId w:val="1"/>
        </w:numPr>
        <w:ind w:left="0" w:firstLine="567"/>
        <w:jc w:val="both"/>
        <w:rPr>
          <w:lang w:val="ky-KG"/>
        </w:rPr>
      </w:pPr>
      <w:r w:rsidRPr="00702041">
        <w:rPr>
          <w:lang w:val="ky-KG"/>
        </w:rPr>
        <w:t>33-статья күчүн жоготту деп таанылсын;</w:t>
      </w:r>
    </w:p>
    <w:p w:rsidR="00B45E2B" w:rsidRPr="00702041" w:rsidRDefault="00B45E2B" w:rsidP="00B45E2B">
      <w:pPr>
        <w:pStyle w:val="a3"/>
        <w:numPr>
          <w:ilvl w:val="0"/>
          <w:numId w:val="1"/>
        </w:numPr>
        <w:ind w:left="0" w:firstLine="567"/>
        <w:jc w:val="both"/>
        <w:rPr>
          <w:lang w:val="ky-KG"/>
        </w:rPr>
      </w:pPr>
      <w:r w:rsidRPr="00702041">
        <w:rPr>
          <w:lang w:val="ky-KG"/>
        </w:rPr>
        <w:t>34-статьянын 3-бөлүгү төмөнкүдөй мазмундагы үчүнчү жана төртүнчү абзацтар менен толукталсын:</w:t>
      </w:r>
    </w:p>
    <w:p w:rsidR="00B45E2B" w:rsidRPr="00702041" w:rsidRDefault="00B45E2B" w:rsidP="00B45E2B">
      <w:pPr>
        <w:pStyle w:val="a3"/>
        <w:ind w:left="0" w:firstLine="567"/>
        <w:jc w:val="both"/>
        <w:rPr>
          <w:lang w:val="ky-KG"/>
        </w:rPr>
      </w:pPr>
      <w:r w:rsidRPr="00702041">
        <w:rPr>
          <w:lang w:val="ky-KG"/>
        </w:rPr>
        <w:t>“Улуттук коопсуздук органдары жарандык маселелер боюнча өзүнүн сунуштарын жалпы тартип боюнча 90 күндүн ичинде жана жөнөкөйлөтүлгөн тартип боюнча 30 күндүн ичинде жиберишет.</w:t>
      </w:r>
    </w:p>
    <w:p w:rsidR="00B45E2B" w:rsidRPr="00702041" w:rsidRDefault="00B45E2B" w:rsidP="00B45E2B">
      <w:pPr>
        <w:pStyle w:val="a3"/>
        <w:ind w:left="0" w:firstLine="567"/>
        <w:jc w:val="both"/>
        <w:rPr>
          <w:lang w:val="ky-KG"/>
        </w:rPr>
      </w:pPr>
      <w:r w:rsidRPr="00702041">
        <w:rPr>
          <w:lang w:val="ky-KG"/>
        </w:rPr>
        <w:t>Улуттук коопсуздук органдарынан терс жооп түшкөн учурда, арыз ыйгарым укуктуу мамлекеттик органдын аймактык бөлүмүнө арыз ээсине жооп жиберүү үчүн кайтарылат.”;</w:t>
      </w:r>
    </w:p>
    <w:p w:rsidR="00B45E2B" w:rsidRPr="00702041" w:rsidRDefault="00B45E2B" w:rsidP="00B45E2B">
      <w:pPr>
        <w:pStyle w:val="a3"/>
        <w:numPr>
          <w:ilvl w:val="0"/>
          <w:numId w:val="1"/>
        </w:numPr>
        <w:ind w:left="0" w:firstLine="567"/>
        <w:jc w:val="both"/>
        <w:rPr>
          <w:lang w:val="ky-KG"/>
        </w:rPr>
      </w:pPr>
      <w:r w:rsidRPr="00702041">
        <w:rPr>
          <w:lang w:val="ky-KG"/>
        </w:rPr>
        <w:t>34-статьянын 4-бөлүгүндө “90”, “30” деген цифралар “120”, “60” деген цифраларга алмаштырылсын;</w:t>
      </w:r>
    </w:p>
    <w:p w:rsidR="00B45E2B" w:rsidRPr="00702041" w:rsidRDefault="00B45E2B" w:rsidP="00B45E2B">
      <w:pPr>
        <w:pStyle w:val="a3"/>
        <w:numPr>
          <w:ilvl w:val="0"/>
          <w:numId w:val="1"/>
        </w:numPr>
        <w:ind w:left="0" w:firstLine="567"/>
        <w:jc w:val="both"/>
        <w:rPr>
          <w:lang w:val="ky-KG"/>
        </w:rPr>
      </w:pPr>
      <w:r w:rsidRPr="00702041">
        <w:rPr>
          <w:lang w:val="ky-KG"/>
        </w:rPr>
        <w:t>35-статьянын экинчи абзацында “Кыргыз Республикасынын жараны менен никеге турган аял жынысындагы чет мамлекеттик жарандар жана жарандыгы жок адамдар” деген сөздөр алып салынсын;</w:t>
      </w:r>
    </w:p>
    <w:p w:rsidR="00B45E2B" w:rsidRPr="00702041" w:rsidRDefault="00B45E2B" w:rsidP="00B45E2B">
      <w:pPr>
        <w:pStyle w:val="a3"/>
        <w:numPr>
          <w:ilvl w:val="0"/>
          <w:numId w:val="1"/>
        </w:numPr>
        <w:ind w:left="0" w:firstLine="567"/>
        <w:jc w:val="both"/>
        <w:rPr>
          <w:lang w:val="ky-KG"/>
        </w:rPr>
      </w:pPr>
      <w:r w:rsidRPr="00702041">
        <w:rPr>
          <w:lang w:val="ky-KG"/>
        </w:rPr>
        <w:t>37-статьяда:</w:t>
      </w:r>
    </w:p>
    <w:p w:rsidR="00B45E2B" w:rsidRPr="00702041" w:rsidRDefault="00B45E2B" w:rsidP="00B45E2B">
      <w:pPr>
        <w:pStyle w:val="a3"/>
        <w:ind w:left="0" w:firstLine="567"/>
        <w:jc w:val="both"/>
        <w:rPr>
          <w:lang w:val="ky-KG"/>
        </w:rPr>
      </w:pPr>
      <w:r w:rsidRPr="00702041">
        <w:rPr>
          <w:lang w:val="ky-KG"/>
        </w:rPr>
        <w:t>а) 1-бөлүгүндө “алты айга чейинки” деген сөздөр “бир жылга чейинки” деген сөздөргө алмаштырылсын;</w:t>
      </w:r>
    </w:p>
    <w:p w:rsidR="00B45E2B" w:rsidRPr="00702041" w:rsidRDefault="00B45E2B" w:rsidP="00B45E2B">
      <w:pPr>
        <w:pStyle w:val="a3"/>
        <w:ind w:left="0" w:firstLine="567"/>
        <w:jc w:val="both"/>
        <w:rPr>
          <w:lang w:val="ky-KG"/>
        </w:rPr>
      </w:pPr>
      <w:r w:rsidRPr="00702041">
        <w:rPr>
          <w:lang w:val="ky-KG"/>
        </w:rPr>
        <w:t>б) 2-бөлүгүндө “үй айлык мөөнөткө чейин” деген сөздөр “алты айлык мөөнөткө чейин” деген сөздөргө алмаштырылсын;</w:t>
      </w:r>
    </w:p>
    <w:p w:rsidR="00B45E2B" w:rsidRPr="00702041" w:rsidRDefault="00B45E2B" w:rsidP="00B45E2B">
      <w:pPr>
        <w:pStyle w:val="a3"/>
        <w:ind w:left="0" w:firstLine="567"/>
        <w:jc w:val="both"/>
        <w:rPr>
          <w:lang w:val="ky-KG"/>
        </w:rPr>
      </w:pPr>
      <w:r w:rsidRPr="00702041">
        <w:rPr>
          <w:lang w:val="ky-KG"/>
        </w:rPr>
        <w:t>13) 38-статья төмөнкүдөй мазмундагы экинчи жана үчүнчү абзацтар менен толукталсын:</w:t>
      </w:r>
    </w:p>
    <w:p w:rsidR="00B45E2B" w:rsidRPr="00702041" w:rsidRDefault="00B45E2B" w:rsidP="00B45E2B">
      <w:pPr>
        <w:pStyle w:val="a3"/>
        <w:ind w:left="0" w:firstLine="567"/>
        <w:jc w:val="both"/>
        <w:rPr>
          <w:lang w:val="ky-KG"/>
        </w:rPr>
      </w:pPr>
      <w:r w:rsidRPr="00702041">
        <w:rPr>
          <w:lang w:val="ky-KG"/>
        </w:rPr>
        <w:t>“Кыргыз Республикасынын жарандыгын берүү жана токтотуу жөнүндө маалыматтар автоматташтырылган маалыматтык системага киргизилет.</w:t>
      </w:r>
    </w:p>
    <w:p w:rsidR="00B45E2B" w:rsidRPr="00702041" w:rsidRDefault="00B45E2B" w:rsidP="00B45E2B">
      <w:pPr>
        <w:pStyle w:val="a3"/>
        <w:ind w:left="0" w:firstLine="567"/>
        <w:jc w:val="both"/>
        <w:rPr>
          <w:lang w:val="ky-KG"/>
        </w:rPr>
      </w:pPr>
      <w:r w:rsidRPr="00702041">
        <w:rPr>
          <w:lang w:val="ky-KG"/>
        </w:rPr>
        <w:lastRenderedPageBreak/>
        <w:t>Автоматташтырылган маалыматтык система жөнүндө жобо жана аны жүргүзүү тартиби калкты каттоо чөйрөсүндөгү ыйгарым укуктуу мамлекеттик орган тарабынан аныкталат.”;</w:t>
      </w:r>
    </w:p>
    <w:p w:rsidR="00B45E2B" w:rsidRPr="00702041" w:rsidRDefault="00B45E2B" w:rsidP="00B45E2B">
      <w:pPr>
        <w:pStyle w:val="a3"/>
        <w:ind w:left="0" w:firstLine="567"/>
        <w:jc w:val="both"/>
        <w:rPr>
          <w:lang w:val="ky-KG"/>
        </w:rPr>
      </w:pPr>
      <w:r w:rsidRPr="00702041">
        <w:rPr>
          <w:lang w:val="ky-KG"/>
        </w:rPr>
        <w:t>14) 39-статьянын 1-бөлүгүнүн экинчи сүйлөмү алып салынсын.</w:t>
      </w:r>
    </w:p>
    <w:p w:rsidR="00B45E2B" w:rsidRPr="00702041" w:rsidRDefault="00B45E2B" w:rsidP="00B45E2B">
      <w:pPr>
        <w:pStyle w:val="a3"/>
        <w:ind w:left="0" w:firstLine="567"/>
        <w:jc w:val="both"/>
        <w:rPr>
          <w:lang w:val="ky-KG"/>
        </w:rPr>
      </w:pPr>
    </w:p>
    <w:p w:rsidR="00B45E2B" w:rsidRPr="00702041" w:rsidRDefault="00B45E2B" w:rsidP="00B45E2B">
      <w:pPr>
        <w:pStyle w:val="a3"/>
        <w:ind w:left="0" w:firstLine="567"/>
        <w:jc w:val="both"/>
        <w:rPr>
          <w:b/>
          <w:lang w:val="ky-KG"/>
        </w:rPr>
      </w:pPr>
      <w:r w:rsidRPr="00702041">
        <w:rPr>
          <w:b/>
          <w:lang w:val="ky-KG"/>
        </w:rPr>
        <w:t>2-берене</w:t>
      </w:r>
    </w:p>
    <w:p w:rsidR="00B45E2B" w:rsidRPr="00702041" w:rsidRDefault="00B45E2B" w:rsidP="00B45E2B">
      <w:pPr>
        <w:pStyle w:val="a3"/>
        <w:ind w:left="0" w:firstLine="567"/>
        <w:jc w:val="both"/>
        <w:rPr>
          <w:lang w:val="ky-KG"/>
        </w:rPr>
      </w:pPr>
      <w:r w:rsidRPr="00702041">
        <w:rPr>
          <w:lang w:val="ky-KG"/>
        </w:rPr>
        <w:t>Ушул Мыйзам расмий жарыяланган күндөн тартып алты ай өткөндөн кийин күчүнө кирет.</w:t>
      </w:r>
    </w:p>
    <w:p w:rsidR="00B45E2B" w:rsidRPr="00702041" w:rsidRDefault="00B45E2B" w:rsidP="00B45E2B">
      <w:pPr>
        <w:pStyle w:val="a3"/>
        <w:ind w:left="0" w:firstLine="567"/>
        <w:jc w:val="both"/>
        <w:rPr>
          <w:lang w:val="ky-KG"/>
        </w:rPr>
      </w:pPr>
      <w:r w:rsidRPr="00702041">
        <w:rPr>
          <w:lang w:val="ky-KG"/>
        </w:rPr>
        <w:t>Кыргыз Республикасынын Өкмөтү алты айлык мөөнөттө өзүнүн ченемдик укуктук актыларын ушул Мыйзамга ылайык келтирсин.</w:t>
      </w:r>
    </w:p>
    <w:p w:rsidR="00B45E2B" w:rsidRPr="00702041" w:rsidRDefault="00B45E2B" w:rsidP="00B45E2B">
      <w:pPr>
        <w:jc w:val="both"/>
        <w:rPr>
          <w:lang w:val="ky-KG"/>
        </w:rPr>
      </w:pPr>
    </w:p>
    <w:p w:rsidR="00B45E2B" w:rsidRPr="00702041" w:rsidRDefault="00B45E2B" w:rsidP="00B45E2B">
      <w:pPr>
        <w:jc w:val="both"/>
        <w:rPr>
          <w:lang w:val="ky-KG"/>
        </w:rPr>
      </w:pPr>
    </w:p>
    <w:p w:rsidR="00B45E2B" w:rsidRPr="00702041" w:rsidRDefault="00B45E2B" w:rsidP="00B45E2B">
      <w:pPr>
        <w:jc w:val="both"/>
        <w:rPr>
          <w:b/>
          <w:lang w:val="ky-KG"/>
        </w:rPr>
      </w:pPr>
      <w:r w:rsidRPr="00702041">
        <w:rPr>
          <w:b/>
          <w:lang w:val="ky-KG"/>
        </w:rPr>
        <w:t>Кыргыз Республикасынын</w:t>
      </w:r>
    </w:p>
    <w:p w:rsidR="00B45E2B" w:rsidRPr="00702041" w:rsidRDefault="00B45E2B" w:rsidP="00B45E2B">
      <w:pPr>
        <w:jc w:val="both"/>
        <w:rPr>
          <w:b/>
          <w:lang w:val="ky-KG"/>
        </w:rPr>
      </w:pPr>
      <w:r w:rsidRPr="00702041">
        <w:rPr>
          <w:b/>
          <w:lang w:val="ky-KG"/>
        </w:rPr>
        <w:t>Президенти</w:t>
      </w:r>
    </w:p>
    <w:p w:rsidR="00B45E2B" w:rsidRPr="00702041" w:rsidRDefault="00B45E2B" w:rsidP="00B45E2B">
      <w:pPr>
        <w:pStyle w:val="a3"/>
        <w:ind w:left="0" w:firstLine="567"/>
        <w:jc w:val="both"/>
        <w:rPr>
          <w:lang w:val="ky-KG"/>
        </w:rPr>
      </w:pPr>
    </w:p>
    <w:p w:rsidR="00B45E2B" w:rsidRPr="00702041" w:rsidRDefault="00B45E2B" w:rsidP="00B45E2B">
      <w:pPr>
        <w:pStyle w:val="tkTekst"/>
        <w:spacing w:after="0" w:line="240" w:lineRule="auto"/>
        <w:rPr>
          <w:rFonts w:ascii="Times New Roman" w:hAnsi="Times New Roman" w:cs="Times New Roman"/>
          <w:sz w:val="24"/>
          <w:szCs w:val="24"/>
          <w:lang w:val="ky-KG"/>
        </w:rPr>
      </w:pPr>
    </w:p>
    <w:p w:rsidR="00B45E2B" w:rsidRPr="00702041" w:rsidRDefault="00B45E2B" w:rsidP="00B45E2B">
      <w:pPr>
        <w:pStyle w:val="a3"/>
        <w:ind w:left="0" w:firstLine="567"/>
        <w:jc w:val="both"/>
        <w:rPr>
          <w:lang w:val="ky-KG"/>
        </w:rPr>
      </w:pPr>
    </w:p>
    <w:p w:rsidR="00B45E2B" w:rsidRPr="00702041" w:rsidRDefault="00B45E2B" w:rsidP="00B45E2B">
      <w:pPr>
        <w:pStyle w:val="a3"/>
        <w:ind w:left="0" w:firstLine="567"/>
        <w:jc w:val="both"/>
        <w:rPr>
          <w:lang w:val="ky-KG"/>
        </w:rPr>
      </w:pPr>
    </w:p>
    <w:p w:rsidR="00BF5CBA" w:rsidRPr="00702041" w:rsidRDefault="00BF5CBA"/>
    <w:sectPr w:rsidR="00BF5CBA" w:rsidRPr="00702041" w:rsidSect="00393993">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66EEF"/>
    <w:multiLevelType w:val="hybridMultilevel"/>
    <w:tmpl w:val="93B891F2"/>
    <w:lvl w:ilvl="0" w:tplc="91CCE4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EA932E5"/>
    <w:multiLevelType w:val="hybridMultilevel"/>
    <w:tmpl w:val="28E409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EB7935"/>
    <w:multiLevelType w:val="hybridMultilevel"/>
    <w:tmpl w:val="B2668796"/>
    <w:lvl w:ilvl="0" w:tplc="7E70F2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400394F"/>
    <w:multiLevelType w:val="hybridMultilevel"/>
    <w:tmpl w:val="74F6A15E"/>
    <w:lvl w:ilvl="0" w:tplc="460EE324">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B38"/>
    <w:rsid w:val="0004560C"/>
    <w:rsid w:val="00247B00"/>
    <w:rsid w:val="00393993"/>
    <w:rsid w:val="00702041"/>
    <w:rsid w:val="0074461A"/>
    <w:rsid w:val="009B2B38"/>
    <w:rsid w:val="00A42F3C"/>
    <w:rsid w:val="00B45E2B"/>
    <w:rsid w:val="00BF5CBA"/>
    <w:rsid w:val="00E80F26"/>
    <w:rsid w:val="00F51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E2B"/>
    <w:pPr>
      <w:widowControl w:val="0"/>
      <w:spacing w:after="0" w:line="240" w:lineRule="auto"/>
    </w:pPr>
    <w:rPr>
      <w:rFonts w:eastAsia="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B List 1,Bullet Points"/>
    <w:basedOn w:val="a"/>
    <w:link w:val="a4"/>
    <w:uiPriority w:val="34"/>
    <w:qFormat/>
    <w:rsid w:val="00B45E2B"/>
    <w:pPr>
      <w:widowControl/>
      <w:ind w:left="720"/>
      <w:contextualSpacing/>
    </w:pPr>
    <w:rPr>
      <w:rFonts w:eastAsia="Calibri"/>
      <w:color w:val="auto"/>
      <w:lang w:bidi="ar-SA"/>
    </w:rPr>
  </w:style>
  <w:style w:type="paragraph" w:customStyle="1" w:styleId="tkTekst">
    <w:name w:val="_Текст обычный (tkTekst)"/>
    <w:basedOn w:val="a"/>
    <w:rsid w:val="00B45E2B"/>
    <w:pPr>
      <w:widowControl/>
      <w:spacing w:after="60" w:line="276" w:lineRule="auto"/>
      <w:ind w:firstLine="567"/>
      <w:jc w:val="both"/>
    </w:pPr>
    <w:rPr>
      <w:rFonts w:ascii="Arial" w:hAnsi="Arial" w:cs="Arial"/>
      <w:color w:val="auto"/>
      <w:sz w:val="20"/>
      <w:szCs w:val="20"/>
      <w:lang w:bidi="ar-SA"/>
    </w:rPr>
  </w:style>
  <w:style w:type="character" w:styleId="a5">
    <w:name w:val="Hyperlink"/>
    <w:basedOn w:val="a0"/>
    <w:uiPriority w:val="99"/>
    <w:semiHidden/>
    <w:unhideWhenUsed/>
    <w:rsid w:val="00B45E2B"/>
    <w:rPr>
      <w:color w:val="0000FF"/>
      <w:u w:val="single"/>
    </w:rPr>
  </w:style>
  <w:style w:type="character" w:customStyle="1" w:styleId="a4">
    <w:name w:val="Абзац списка Знак"/>
    <w:aliases w:val="AB List 1 Знак,Bullet Points Знак"/>
    <w:link w:val="a3"/>
    <w:uiPriority w:val="34"/>
    <w:locked/>
    <w:rsid w:val="00B45E2B"/>
    <w:rPr>
      <w:rFonts w:eastAsia="Calibri"/>
      <w:sz w:val="24"/>
      <w:szCs w:val="24"/>
      <w:lang w:eastAsia="ru-RU"/>
    </w:rPr>
  </w:style>
  <w:style w:type="paragraph" w:customStyle="1" w:styleId="tkZagolovok5">
    <w:name w:val="_Заголовок Статья (tkZagolovok5)"/>
    <w:basedOn w:val="a"/>
    <w:rsid w:val="00B45E2B"/>
    <w:pPr>
      <w:widowControl/>
      <w:spacing w:before="200" w:after="60" w:line="276" w:lineRule="auto"/>
      <w:ind w:firstLine="567"/>
    </w:pPr>
    <w:rPr>
      <w:rFonts w:ascii="Arial" w:hAnsi="Arial" w:cs="Arial"/>
      <w:b/>
      <w:bCs/>
      <w:color w:val="auto"/>
      <w:sz w:val="20"/>
      <w:szCs w:val="20"/>
      <w:lang w:bidi="ar-SA"/>
    </w:rPr>
  </w:style>
  <w:style w:type="paragraph" w:styleId="a6">
    <w:name w:val="Balloon Text"/>
    <w:basedOn w:val="a"/>
    <w:link w:val="a7"/>
    <w:uiPriority w:val="99"/>
    <w:semiHidden/>
    <w:unhideWhenUsed/>
    <w:rsid w:val="00B45E2B"/>
    <w:rPr>
      <w:rFonts w:ascii="Tahoma" w:hAnsi="Tahoma" w:cs="Tahoma"/>
      <w:sz w:val="16"/>
      <w:szCs w:val="16"/>
    </w:rPr>
  </w:style>
  <w:style w:type="character" w:customStyle="1" w:styleId="a7">
    <w:name w:val="Текст выноски Знак"/>
    <w:basedOn w:val="a0"/>
    <w:link w:val="a6"/>
    <w:uiPriority w:val="99"/>
    <w:semiHidden/>
    <w:rsid w:val="00B45E2B"/>
    <w:rPr>
      <w:rFonts w:ascii="Tahoma" w:eastAsia="Times New Roman" w:hAnsi="Tahoma" w:cs="Tahoma"/>
      <w:color w:val="000000"/>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E2B"/>
    <w:pPr>
      <w:widowControl w:val="0"/>
      <w:spacing w:after="0" w:line="240" w:lineRule="auto"/>
    </w:pPr>
    <w:rPr>
      <w:rFonts w:eastAsia="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B List 1,Bullet Points"/>
    <w:basedOn w:val="a"/>
    <w:link w:val="a4"/>
    <w:uiPriority w:val="34"/>
    <w:qFormat/>
    <w:rsid w:val="00B45E2B"/>
    <w:pPr>
      <w:widowControl/>
      <w:ind w:left="720"/>
      <w:contextualSpacing/>
    </w:pPr>
    <w:rPr>
      <w:rFonts w:eastAsia="Calibri"/>
      <w:color w:val="auto"/>
      <w:lang w:bidi="ar-SA"/>
    </w:rPr>
  </w:style>
  <w:style w:type="paragraph" w:customStyle="1" w:styleId="tkTekst">
    <w:name w:val="_Текст обычный (tkTekst)"/>
    <w:basedOn w:val="a"/>
    <w:rsid w:val="00B45E2B"/>
    <w:pPr>
      <w:widowControl/>
      <w:spacing w:after="60" w:line="276" w:lineRule="auto"/>
      <w:ind w:firstLine="567"/>
      <w:jc w:val="both"/>
    </w:pPr>
    <w:rPr>
      <w:rFonts w:ascii="Arial" w:hAnsi="Arial" w:cs="Arial"/>
      <w:color w:val="auto"/>
      <w:sz w:val="20"/>
      <w:szCs w:val="20"/>
      <w:lang w:bidi="ar-SA"/>
    </w:rPr>
  </w:style>
  <w:style w:type="character" w:styleId="a5">
    <w:name w:val="Hyperlink"/>
    <w:basedOn w:val="a0"/>
    <w:uiPriority w:val="99"/>
    <w:semiHidden/>
    <w:unhideWhenUsed/>
    <w:rsid w:val="00B45E2B"/>
    <w:rPr>
      <w:color w:val="0000FF"/>
      <w:u w:val="single"/>
    </w:rPr>
  </w:style>
  <w:style w:type="character" w:customStyle="1" w:styleId="a4">
    <w:name w:val="Абзац списка Знак"/>
    <w:aliases w:val="AB List 1 Знак,Bullet Points Знак"/>
    <w:link w:val="a3"/>
    <w:uiPriority w:val="34"/>
    <w:locked/>
    <w:rsid w:val="00B45E2B"/>
    <w:rPr>
      <w:rFonts w:eastAsia="Calibri"/>
      <w:sz w:val="24"/>
      <w:szCs w:val="24"/>
      <w:lang w:eastAsia="ru-RU"/>
    </w:rPr>
  </w:style>
  <w:style w:type="paragraph" w:customStyle="1" w:styleId="tkZagolovok5">
    <w:name w:val="_Заголовок Статья (tkZagolovok5)"/>
    <w:basedOn w:val="a"/>
    <w:rsid w:val="00B45E2B"/>
    <w:pPr>
      <w:widowControl/>
      <w:spacing w:before="200" w:after="60" w:line="276" w:lineRule="auto"/>
      <w:ind w:firstLine="567"/>
    </w:pPr>
    <w:rPr>
      <w:rFonts w:ascii="Arial" w:hAnsi="Arial" w:cs="Arial"/>
      <w:b/>
      <w:bCs/>
      <w:color w:val="auto"/>
      <w:sz w:val="20"/>
      <w:szCs w:val="20"/>
      <w:lang w:bidi="ar-SA"/>
    </w:rPr>
  </w:style>
  <w:style w:type="paragraph" w:styleId="a6">
    <w:name w:val="Balloon Text"/>
    <w:basedOn w:val="a"/>
    <w:link w:val="a7"/>
    <w:uiPriority w:val="99"/>
    <w:semiHidden/>
    <w:unhideWhenUsed/>
    <w:rsid w:val="00B45E2B"/>
    <w:rPr>
      <w:rFonts w:ascii="Tahoma" w:hAnsi="Tahoma" w:cs="Tahoma"/>
      <w:sz w:val="16"/>
      <w:szCs w:val="16"/>
    </w:rPr>
  </w:style>
  <w:style w:type="character" w:customStyle="1" w:styleId="a7">
    <w:name w:val="Текст выноски Знак"/>
    <w:basedOn w:val="a0"/>
    <w:link w:val="a6"/>
    <w:uiPriority w:val="99"/>
    <w:semiHidden/>
    <w:rsid w:val="00B45E2B"/>
    <w:rPr>
      <w:rFonts w:ascii="Tahoma" w:eastAsia="Times New Roman" w:hAnsi="Tahoma" w:cs="Tahoma"/>
      <w:color w:val="000000"/>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AppData\Local\Temp\Toktom\8d1a7fcd-004f-4c73-b057-e284a85fd019\document.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5140</Characters>
  <Application>Microsoft Office Word</Application>
  <DocSecurity>0</DocSecurity>
  <Lines>42</Lines>
  <Paragraphs>12</Paragraphs>
  <ScaleCrop>false</ScaleCrop>
  <Company>Krokoz™</Company>
  <LinksUpToDate>false</LinksUpToDate>
  <CharactersWithSpaces>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2020-01-13T03:44:00Z</cp:lastPrinted>
  <dcterms:created xsi:type="dcterms:W3CDTF">2020-01-13T03:33:00Z</dcterms:created>
  <dcterms:modified xsi:type="dcterms:W3CDTF">2020-01-13T03:44:00Z</dcterms:modified>
</cp:coreProperties>
</file>